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1EB" w:rsidRPr="00BF51EB" w:rsidRDefault="00BF51EB" w:rsidP="00BF51EB">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BF51EB">
        <w:rPr>
          <w:rFonts w:ascii="Times New Roman" w:eastAsia="Times New Roman" w:hAnsi="Times New Roman" w:cs="Times New Roman"/>
          <w:b/>
          <w:bCs/>
          <w:kern w:val="36"/>
          <w:sz w:val="48"/>
          <w:szCs w:val="48"/>
          <w:lang w:eastAsia="de-DE"/>
        </w:rPr>
        <w:t>Reservierungsbedingungen</w:t>
      </w:r>
    </w:p>
    <w:p w:rsidR="00BF51EB" w:rsidRPr="00BF51EB" w:rsidRDefault="00BF51EB" w:rsidP="00BF51EB">
      <w:pPr>
        <w:spacing w:after="0" w:line="240" w:lineRule="auto"/>
        <w:rPr>
          <w:rFonts w:ascii="Times New Roman" w:eastAsia="Times New Roman" w:hAnsi="Times New Roman" w:cs="Times New Roman"/>
          <w:sz w:val="24"/>
          <w:szCs w:val="24"/>
          <w:lang w:eastAsia="de-DE"/>
        </w:rPr>
      </w:pPr>
    </w:p>
    <w:p w:rsidR="00BF51EB" w:rsidRPr="00BF51EB" w:rsidRDefault="00BF51EB" w:rsidP="00BF51EB">
      <w:pPr>
        <w:spacing w:before="100" w:beforeAutospacing="1" w:after="100" w:afterAutospacing="1" w:line="240" w:lineRule="auto"/>
        <w:rPr>
          <w:rFonts w:ascii="Times New Roman" w:eastAsia="Times New Roman" w:hAnsi="Times New Roman" w:cs="Times New Roman"/>
          <w:sz w:val="24"/>
          <w:szCs w:val="24"/>
          <w:lang w:eastAsia="de-DE"/>
        </w:rPr>
      </w:pPr>
      <w:r w:rsidRPr="00BF51EB">
        <w:rPr>
          <w:rFonts w:ascii="Times New Roman" w:eastAsia="Times New Roman" w:hAnsi="Times New Roman" w:cs="Times New Roman"/>
          <w:sz w:val="24"/>
          <w:szCs w:val="24"/>
          <w:lang w:eastAsia="de-DE"/>
        </w:rPr>
        <w:t xml:space="preserve">Unsere Rezeption steht Ihnen Mo – Fr, von 6:30 Uhr bis 20:00 Uhr, SA von 7:30 bis </w:t>
      </w:r>
      <w:proofErr w:type="gramStart"/>
      <w:r w:rsidRPr="00BF51EB">
        <w:rPr>
          <w:rFonts w:ascii="Times New Roman" w:eastAsia="Times New Roman" w:hAnsi="Times New Roman" w:cs="Times New Roman"/>
          <w:sz w:val="24"/>
          <w:szCs w:val="24"/>
          <w:lang w:eastAsia="de-DE"/>
        </w:rPr>
        <w:t>19:00 ,</w:t>
      </w:r>
      <w:proofErr w:type="gramEnd"/>
      <w:r w:rsidRPr="00BF51EB">
        <w:rPr>
          <w:rFonts w:ascii="Times New Roman" w:eastAsia="Times New Roman" w:hAnsi="Times New Roman" w:cs="Times New Roman"/>
          <w:sz w:val="24"/>
          <w:szCs w:val="24"/>
          <w:lang w:eastAsia="de-DE"/>
        </w:rPr>
        <w:t xml:space="preserve"> SO von 8:00- 12:00 und am Abend nach Vereinbarung zur Verfügung. Schriftliche Anfragen, die nach 18:00 Uhr bei uns eingehen, werden am darauf folgenden Tag beantwortet. </w:t>
      </w:r>
      <w:r w:rsidRPr="00BF51EB">
        <w:rPr>
          <w:rFonts w:ascii="Times New Roman" w:eastAsia="Times New Roman" w:hAnsi="Times New Roman" w:cs="Times New Roman"/>
          <w:sz w:val="24"/>
          <w:szCs w:val="24"/>
          <w:lang w:eastAsia="de-DE"/>
        </w:rPr>
        <w:br/>
      </w:r>
      <w:r w:rsidRPr="00BF51EB">
        <w:rPr>
          <w:rFonts w:ascii="Times New Roman" w:eastAsia="Times New Roman" w:hAnsi="Times New Roman" w:cs="Times New Roman"/>
          <w:b/>
          <w:bCs/>
          <w:sz w:val="24"/>
          <w:szCs w:val="24"/>
          <w:lang w:eastAsia="de-DE"/>
        </w:rPr>
        <w:br/>
        <w:t>Vertragsschluss</w:t>
      </w:r>
      <w:r w:rsidRPr="00BF51EB">
        <w:rPr>
          <w:rFonts w:ascii="Times New Roman" w:eastAsia="Times New Roman" w:hAnsi="Times New Roman" w:cs="Times New Roman"/>
          <w:sz w:val="24"/>
          <w:szCs w:val="24"/>
          <w:lang w:eastAsia="de-DE"/>
        </w:rPr>
        <w:br/>
        <w:t xml:space="preserve">Der Gastaufnahmevertrag kommt wirksam durch mündliche oder schriftliche Bestellung seitens des Gastes und anschließender mündlicher oder schriftlicher Bestätigung des Vertragsschlusses seitens des Hoteliers oder des Hotelpersonals (Vertreter) zustande. Die Reservierung wird bei mündlicher Bestellung in Form einer Telefonnotiz mit Datums- und Uhrzeitangabe des Hotelangestellten schriftlich sofort dokumentiert. Hierin werden die wesentlichen Vertragsinhalte des Gastaufnahmevertrages wie Preis, Aufenthaltsdauer, Anzahl der Gäste, sowie Nebenkosten wie Parkplatzgebühren usw. festgehalten. </w:t>
      </w:r>
      <w:r w:rsidRPr="00BF51EB">
        <w:rPr>
          <w:rFonts w:ascii="Times New Roman" w:eastAsia="Times New Roman" w:hAnsi="Times New Roman" w:cs="Times New Roman"/>
          <w:sz w:val="24"/>
          <w:szCs w:val="24"/>
          <w:lang w:eastAsia="de-DE"/>
        </w:rPr>
        <w:br/>
      </w:r>
      <w:r w:rsidRPr="00BF51EB">
        <w:rPr>
          <w:rFonts w:ascii="Times New Roman" w:eastAsia="Times New Roman" w:hAnsi="Times New Roman" w:cs="Times New Roman"/>
          <w:sz w:val="24"/>
          <w:szCs w:val="24"/>
          <w:lang w:eastAsia="de-DE"/>
        </w:rPr>
        <w:br/>
        <w:t>Die bestätigte Personenzahl in Reservierungsbestätigungen darf ohne die Zustimmung des Hoteliers nicht überschritten werden. Bei Zustimmung bleibt die Erhöhung des Tagesmietpreises vorbehalten.</w:t>
      </w:r>
      <w:r w:rsidRPr="00BF51EB">
        <w:rPr>
          <w:rFonts w:ascii="Times New Roman" w:eastAsia="Times New Roman" w:hAnsi="Times New Roman" w:cs="Times New Roman"/>
          <w:sz w:val="24"/>
          <w:szCs w:val="24"/>
          <w:lang w:eastAsia="de-DE"/>
        </w:rPr>
        <w:br/>
      </w:r>
      <w:r w:rsidRPr="00BF51EB">
        <w:rPr>
          <w:rFonts w:ascii="Times New Roman" w:eastAsia="Times New Roman" w:hAnsi="Times New Roman" w:cs="Times New Roman"/>
          <w:sz w:val="24"/>
          <w:szCs w:val="24"/>
          <w:lang w:eastAsia="de-DE"/>
        </w:rPr>
        <w:br/>
        <w:t>Der Gast erwirbt keinen Anspruch auf Gebrauchsüberlassung bestimmter Zimmer. Sollten vereinbarte Zimmer nicht verfügbar sein, so ist der Hotelier verpflichtet, sich um einen gleichwertigen Ersatz zu bemühen.</w:t>
      </w:r>
      <w:r w:rsidRPr="00BF51EB">
        <w:rPr>
          <w:rFonts w:ascii="Times New Roman" w:eastAsia="Times New Roman" w:hAnsi="Times New Roman" w:cs="Times New Roman"/>
          <w:sz w:val="24"/>
          <w:szCs w:val="24"/>
          <w:lang w:eastAsia="de-DE"/>
        </w:rPr>
        <w:br/>
        <w:t>Der Hotelier kann im Falle höherer Gewalt (Sturm</w:t>
      </w:r>
      <w:proofErr w:type="gramStart"/>
      <w:r w:rsidRPr="00BF51EB">
        <w:rPr>
          <w:rFonts w:ascii="Times New Roman" w:eastAsia="Times New Roman" w:hAnsi="Times New Roman" w:cs="Times New Roman"/>
          <w:sz w:val="24"/>
          <w:szCs w:val="24"/>
          <w:lang w:eastAsia="de-DE"/>
        </w:rPr>
        <w:t>- ,</w:t>
      </w:r>
      <w:proofErr w:type="gramEnd"/>
      <w:r w:rsidRPr="00BF51EB">
        <w:rPr>
          <w:rFonts w:ascii="Times New Roman" w:eastAsia="Times New Roman" w:hAnsi="Times New Roman" w:cs="Times New Roman"/>
          <w:sz w:val="24"/>
          <w:szCs w:val="24"/>
          <w:lang w:eastAsia="de-DE"/>
        </w:rPr>
        <w:t xml:space="preserve"> Wasser- und Brandschäden etc.) fristlos vom Vertrag zurücktreten. Ein Anspruch auf Schadensersatz des Gastes besteht nicht.</w:t>
      </w:r>
      <w:r w:rsidRPr="00BF51EB">
        <w:rPr>
          <w:rFonts w:ascii="Times New Roman" w:eastAsia="Times New Roman" w:hAnsi="Times New Roman" w:cs="Times New Roman"/>
          <w:sz w:val="24"/>
          <w:szCs w:val="24"/>
          <w:lang w:eastAsia="de-DE"/>
        </w:rPr>
        <w:br/>
      </w:r>
      <w:r w:rsidRPr="00BF51EB">
        <w:rPr>
          <w:rFonts w:ascii="Times New Roman" w:eastAsia="Times New Roman" w:hAnsi="Times New Roman" w:cs="Times New Roman"/>
          <w:sz w:val="24"/>
          <w:szCs w:val="24"/>
          <w:lang w:eastAsia="de-DE"/>
        </w:rPr>
        <w:br/>
      </w:r>
      <w:r w:rsidRPr="00BF51EB">
        <w:rPr>
          <w:rFonts w:ascii="Times New Roman" w:eastAsia="Times New Roman" w:hAnsi="Times New Roman" w:cs="Times New Roman"/>
          <w:b/>
          <w:bCs/>
          <w:sz w:val="24"/>
          <w:szCs w:val="24"/>
          <w:lang w:eastAsia="de-DE"/>
        </w:rPr>
        <w:t>Vertragsänderungen</w:t>
      </w:r>
      <w:r w:rsidRPr="00BF51EB">
        <w:rPr>
          <w:rFonts w:ascii="Times New Roman" w:eastAsia="Times New Roman" w:hAnsi="Times New Roman" w:cs="Times New Roman"/>
          <w:sz w:val="24"/>
          <w:szCs w:val="24"/>
          <w:lang w:eastAsia="de-DE"/>
        </w:rPr>
        <w:br/>
        <w:t>Einseitige Änderungen und Ergänzungen durch den Gast sind unwirksam.</w:t>
      </w:r>
      <w:r w:rsidRPr="00BF51EB">
        <w:rPr>
          <w:rFonts w:ascii="Times New Roman" w:eastAsia="Times New Roman" w:hAnsi="Times New Roman" w:cs="Times New Roman"/>
          <w:sz w:val="24"/>
          <w:szCs w:val="24"/>
          <w:lang w:eastAsia="de-DE"/>
        </w:rPr>
        <w:br/>
        <w:t>Gerichtsstand bei Streitigkeiten gegen den Hotelier ist das Amtsgericht Neu-Ulm. Es gilt deutsches Recht.</w:t>
      </w:r>
      <w:r w:rsidRPr="00BF51EB">
        <w:rPr>
          <w:rFonts w:ascii="Times New Roman" w:eastAsia="Times New Roman" w:hAnsi="Times New Roman" w:cs="Times New Roman"/>
          <w:sz w:val="24"/>
          <w:szCs w:val="24"/>
          <w:lang w:eastAsia="de-DE"/>
        </w:rPr>
        <w:br/>
      </w:r>
      <w:r w:rsidRPr="00BF51EB">
        <w:rPr>
          <w:rFonts w:ascii="Times New Roman" w:eastAsia="Times New Roman" w:hAnsi="Times New Roman" w:cs="Times New Roman"/>
          <w:sz w:val="24"/>
          <w:szCs w:val="24"/>
          <w:lang w:eastAsia="de-DE"/>
        </w:rPr>
        <w:br/>
      </w:r>
      <w:r w:rsidRPr="00BF51EB">
        <w:rPr>
          <w:rFonts w:ascii="Times New Roman" w:eastAsia="Times New Roman" w:hAnsi="Times New Roman" w:cs="Times New Roman"/>
          <w:b/>
          <w:bCs/>
          <w:sz w:val="24"/>
          <w:szCs w:val="24"/>
          <w:lang w:eastAsia="de-DE"/>
        </w:rPr>
        <w:t>Reservie</w:t>
      </w:r>
      <w:r w:rsidR="005F5D00">
        <w:rPr>
          <w:rFonts w:ascii="Times New Roman" w:eastAsia="Times New Roman" w:hAnsi="Times New Roman" w:cs="Times New Roman"/>
          <w:b/>
          <w:bCs/>
          <w:sz w:val="24"/>
          <w:szCs w:val="24"/>
          <w:lang w:eastAsia="de-DE"/>
        </w:rPr>
        <w:t>rte Zimmer stehen dem Gast ab 16</w:t>
      </w:r>
      <w:r w:rsidRPr="00BF51EB">
        <w:rPr>
          <w:rFonts w:ascii="Times New Roman" w:eastAsia="Times New Roman" w:hAnsi="Times New Roman" w:cs="Times New Roman"/>
          <w:b/>
          <w:bCs/>
          <w:sz w:val="24"/>
          <w:szCs w:val="24"/>
          <w:lang w:eastAsia="de-DE"/>
        </w:rPr>
        <w:t>.00 Uhr</w:t>
      </w:r>
      <w:r w:rsidRPr="00BF51EB">
        <w:rPr>
          <w:rFonts w:ascii="Times New Roman" w:eastAsia="Times New Roman" w:hAnsi="Times New Roman" w:cs="Times New Roman"/>
          <w:sz w:val="24"/>
          <w:szCs w:val="24"/>
          <w:lang w:eastAsia="de-DE"/>
        </w:rPr>
        <w:t xml:space="preserve"> am Anreisetag und bis 1</w:t>
      </w:r>
      <w:r w:rsidR="005F5D00">
        <w:rPr>
          <w:rFonts w:ascii="Times New Roman" w:eastAsia="Times New Roman" w:hAnsi="Times New Roman" w:cs="Times New Roman"/>
          <w:sz w:val="24"/>
          <w:szCs w:val="24"/>
          <w:lang w:eastAsia="de-DE"/>
        </w:rPr>
        <w:t>0</w:t>
      </w:r>
      <w:r w:rsidRPr="00BF51EB">
        <w:rPr>
          <w:rFonts w:ascii="Times New Roman" w:eastAsia="Times New Roman" w:hAnsi="Times New Roman" w:cs="Times New Roman"/>
          <w:sz w:val="24"/>
          <w:szCs w:val="24"/>
          <w:lang w:eastAsia="de-DE"/>
        </w:rPr>
        <w:t>.00 Uhr am Abreisetag zur Verfügung.</w:t>
      </w:r>
      <w:r w:rsidRPr="00BF51EB">
        <w:rPr>
          <w:rFonts w:ascii="Times New Roman" w:eastAsia="Times New Roman" w:hAnsi="Times New Roman" w:cs="Times New Roman"/>
          <w:sz w:val="24"/>
          <w:szCs w:val="24"/>
          <w:lang w:eastAsia="de-DE"/>
        </w:rPr>
        <w:br/>
      </w:r>
      <w:r w:rsidRPr="00BF51EB">
        <w:rPr>
          <w:rFonts w:ascii="Times New Roman" w:eastAsia="Times New Roman" w:hAnsi="Times New Roman" w:cs="Times New Roman"/>
          <w:sz w:val="24"/>
          <w:szCs w:val="24"/>
          <w:lang w:eastAsia="de-DE"/>
        </w:rPr>
        <w:br/>
      </w:r>
      <w:r w:rsidRPr="00BF51EB">
        <w:rPr>
          <w:rFonts w:ascii="Times New Roman" w:eastAsia="Times New Roman" w:hAnsi="Times New Roman" w:cs="Times New Roman"/>
          <w:b/>
          <w:bCs/>
          <w:sz w:val="24"/>
          <w:szCs w:val="24"/>
          <w:lang w:eastAsia="de-DE"/>
        </w:rPr>
        <w:t>Bereitstellung</w:t>
      </w:r>
      <w:r w:rsidRPr="00BF51EB">
        <w:rPr>
          <w:rFonts w:ascii="Times New Roman" w:eastAsia="Times New Roman" w:hAnsi="Times New Roman" w:cs="Times New Roman"/>
          <w:sz w:val="24"/>
          <w:szCs w:val="24"/>
          <w:lang w:eastAsia="de-DE"/>
        </w:rPr>
        <w:br/>
        <w:t>Sofern nicht ausdrücklich eine spätere Ankunftszeit vereinbart wurde, behält sich der Hotelier das Recht vor, bestellte Zimmer nach 18.00 Uhr anderweitig zu vergeben.</w:t>
      </w:r>
      <w:r w:rsidRPr="00BF51EB">
        <w:rPr>
          <w:rFonts w:ascii="Times New Roman" w:eastAsia="Times New Roman" w:hAnsi="Times New Roman" w:cs="Times New Roman"/>
          <w:sz w:val="24"/>
          <w:szCs w:val="24"/>
          <w:lang w:eastAsia="de-DE"/>
        </w:rPr>
        <w:br/>
      </w:r>
      <w:r w:rsidRPr="00BF51EB">
        <w:rPr>
          <w:rFonts w:ascii="Times New Roman" w:eastAsia="Times New Roman" w:hAnsi="Times New Roman" w:cs="Times New Roman"/>
          <w:sz w:val="24"/>
          <w:szCs w:val="24"/>
          <w:lang w:eastAsia="de-DE"/>
        </w:rPr>
        <w:br/>
      </w:r>
      <w:r w:rsidRPr="00BF51EB">
        <w:rPr>
          <w:rFonts w:ascii="Times New Roman" w:eastAsia="Times New Roman" w:hAnsi="Times New Roman" w:cs="Times New Roman"/>
          <w:b/>
          <w:bCs/>
          <w:sz w:val="24"/>
          <w:szCs w:val="24"/>
          <w:lang w:eastAsia="de-DE"/>
        </w:rPr>
        <w:t>Der Übernachtungspreis</w:t>
      </w:r>
      <w:r w:rsidRPr="00BF51EB">
        <w:rPr>
          <w:rFonts w:ascii="Times New Roman" w:eastAsia="Times New Roman" w:hAnsi="Times New Roman" w:cs="Times New Roman"/>
          <w:sz w:val="24"/>
          <w:szCs w:val="24"/>
          <w:lang w:eastAsia="de-DE"/>
        </w:rPr>
        <w:t xml:space="preserve"> von Hotelzimmern ist bei Reservierungsbestätigungen regelmäßig am Abreisetag fällig. Die Bezahlung kann in bar, per EC-Karte, per Kreditkarte oder im Voraus per Banküberweisung </w:t>
      </w:r>
      <w:proofErr w:type="spellStart"/>
      <w:r w:rsidRPr="00BF51EB">
        <w:rPr>
          <w:rFonts w:ascii="Times New Roman" w:eastAsia="Times New Roman" w:hAnsi="Times New Roman" w:cs="Times New Roman"/>
          <w:sz w:val="24"/>
          <w:szCs w:val="24"/>
          <w:lang w:eastAsia="de-DE"/>
        </w:rPr>
        <w:t>erfolgen.Kreditkarten</w:t>
      </w:r>
      <w:proofErr w:type="spellEnd"/>
      <w:r w:rsidRPr="00BF51EB">
        <w:rPr>
          <w:rFonts w:ascii="Times New Roman" w:eastAsia="Times New Roman" w:hAnsi="Times New Roman" w:cs="Times New Roman"/>
          <w:sz w:val="24"/>
          <w:szCs w:val="24"/>
          <w:lang w:eastAsia="de-DE"/>
        </w:rPr>
        <w:t xml:space="preserve"> werden nicht ausnahmslos akzeptiert.</w:t>
      </w:r>
      <w:r w:rsidRPr="00BF51EB">
        <w:rPr>
          <w:rFonts w:ascii="Times New Roman" w:eastAsia="Times New Roman" w:hAnsi="Times New Roman" w:cs="Times New Roman"/>
          <w:sz w:val="24"/>
          <w:szCs w:val="24"/>
          <w:lang w:eastAsia="de-DE"/>
        </w:rPr>
        <w:br/>
        <w:t>Die Gewährung von Sonderkonditionen schließt die Zahlung per Kreditkarte aus.</w:t>
      </w:r>
      <w:r w:rsidRPr="00BF51EB">
        <w:rPr>
          <w:rFonts w:ascii="Times New Roman" w:eastAsia="Times New Roman" w:hAnsi="Times New Roman" w:cs="Times New Roman"/>
          <w:sz w:val="24"/>
          <w:szCs w:val="24"/>
          <w:lang w:eastAsia="de-DE"/>
        </w:rPr>
        <w:br/>
      </w:r>
      <w:r w:rsidRPr="00BF51EB">
        <w:rPr>
          <w:rFonts w:ascii="Times New Roman" w:eastAsia="Times New Roman" w:hAnsi="Times New Roman" w:cs="Times New Roman"/>
          <w:sz w:val="24"/>
          <w:szCs w:val="24"/>
          <w:lang w:eastAsia="de-DE"/>
        </w:rPr>
        <w:br/>
      </w:r>
      <w:r w:rsidRPr="00BF51EB">
        <w:rPr>
          <w:rFonts w:ascii="Times New Roman" w:eastAsia="Times New Roman" w:hAnsi="Times New Roman" w:cs="Times New Roman"/>
          <w:b/>
          <w:bCs/>
          <w:sz w:val="24"/>
          <w:szCs w:val="24"/>
          <w:lang w:eastAsia="de-DE"/>
        </w:rPr>
        <w:t xml:space="preserve">Gebrauchsüberlassung der Zimmer </w:t>
      </w:r>
      <w:r w:rsidRPr="00BF51EB">
        <w:rPr>
          <w:rFonts w:ascii="Times New Roman" w:eastAsia="Times New Roman" w:hAnsi="Times New Roman" w:cs="Times New Roman"/>
          <w:sz w:val="24"/>
          <w:szCs w:val="24"/>
          <w:lang w:eastAsia="de-DE"/>
        </w:rPr>
        <w:br/>
        <w:t xml:space="preserve">Im Zimmerpreis sind keine Beschädigungen oder übermäßige Beschmutzungen durch Wein, Blut usw. an Gegenständen und Inventar enthalten. Reinigungs- oder Reparaturkosten werden dem Gast in Rechnung gestellt. </w:t>
      </w:r>
      <w:r w:rsidRPr="00BF51EB">
        <w:rPr>
          <w:rFonts w:ascii="Times New Roman" w:eastAsia="Times New Roman" w:hAnsi="Times New Roman" w:cs="Times New Roman"/>
          <w:sz w:val="24"/>
          <w:szCs w:val="24"/>
          <w:lang w:eastAsia="de-DE"/>
        </w:rPr>
        <w:br/>
      </w:r>
      <w:r w:rsidRPr="00BF51EB">
        <w:rPr>
          <w:rFonts w:ascii="Times New Roman" w:eastAsia="Times New Roman" w:hAnsi="Times New Roman" w:cs="Times New Roman"/>
          <w:sz w:val="24"/>
          <w:szCs w:val="24"/>
          <w:lang w:eastAsia="de-DE"/>
        </w:rPr>
        <w:br/>
      </w:r>
      <w:r w:rsidRPr="00BF51EB">
        <w:rPr>
          <w:rFonts w:ascii="Times New Roman" w:eastAsia="Times New Roman" w:hAnsi="Times New Roman" w:cs="Times New Roman"/>
          <w:b/>
          <w:bCs/>
          <w:sz w:val="24"/>
          <w:szCs w:val="24"/>
          <w:lang w:eastAsia="de-DE"/>
        </w:rPr>
        <w:t>Sonderkonditionen</w:t>
      </w:r>
      <w:r w:rsidRPr="00BF51EB">
        <w:rPr>
          <w:rFonts w:ascii="Times New Roman" w:eastAsia="Times New Roman" w:hAnsi="Times New Roman" w:cs="Times New Roman"/>
          <w:sz w:val="24"/>
          <w:szCs w:val="24"/>
          <w:lang w:eastAsia="de-DE"/>
        </w:rPr>
        <w:br/>
      </w:r>
      <w:r w:rsidRPr="00BF51EB">
        <w:rPr>
          <w:rFonts w:ascii="Times New Roman" w:eastAsia="Times New Roman" w:hAnsi="Times New Roman" w:cs="Times New Roman"/>
          <w:sz w:val="24"/>
          <w:szCs w:val="24"/>
          <w:lang w:eastAsia="de-DE"/>
        </w:rPr>
        <w:lastRenderedPageBreak/>
        <w:t>Pauschalangebote und Sonderkonditionen sind nicht kombinierbar und gelten nicht für Folgereservierungen. Personengebundene Firmenpreise sind nicht auf andere Personen übertragbar.</w:t>
      </w:r>
      <w:r w:rsidRPr="00BF51EB">
        <w:rPr>
          <w:rFonts w:ascii="Times New Roman" w:eastAsia="Times New Roman" w:hAnsi="Times New Roman" w:cs="Times New Roman"/>
          <w:sz w:val="24"/>
          <w:szCs w:val="24"/>
          <w:lang w:eastAsia="de-DE"/>
        </w:rPr>
        <w:br/>
      </w:r>
      <w:r w:rsidRPr="00BF51EB">
        <w:rPr>
          <w:rFonts w:ascii="Times New Roman" w:eastAsia="Times New Roman" w:hAnsi="Times New Roman" w:cs="Times New Roman"/>
          <w:sz w:val="24"/>
          <w:szCs w:val="24"/>
          <w:lang w:eastAsia="de-DE"/>
        </w:rPr>
        <w:br/>
      </w:r>
      <w:r w:rsidRPr="00BF51EB">
        <w:rPr>
          <w:rFonts w:ascii="Times New Roman" w:eastAsia="Times New Roman" w:hAnsi="Times New Roman" w:cs="Times New Roman"/>
          <w:b/>
          <w:bCs/>
          <w:sz w:val="24"/>
          <w:szCs w:val="24"/>
          <w:lang w:eastAsia="de-DE"/>
        </w:rPr>
        <w:t>Mindestaufenthalte</w:t>
      </w:r>
      <w:r w:rsidRPr="00BF51EB">
        <w:rPr>
          <w:rFonts w:ascii="Times New Roman" w:eastAsia="Times New Roman" w:hAnsi="Times New Roman" w:cs="Times New Roman"/>
          <w:sz w:val="24"/>
          <w:szCs w:val="24"/>
          <w:lang w:eastAsia="de-DE"/>
        </w:rPr>
        <w:br/>
        <w:t xml:space="preserve">analog unserer Preisliste sind nicht </w:t>
      </w:r>
      <w:proofErr w:type="spellStart"/>
      <w:r w:rsidRPr="00BF51EB">
        <w:rPr>
          <w:rFonts w:ascii="Times New Roman" w:eastAsia="Times New Roman" w:hAnsi="Times New Roman" w:cs="Times New Roman"/>
          <w:sz w:val="24"/>
          <w:szCs w:val="24"/>
          <w:lang w:eastAsia="de-DE"/>
        </w:rPr>
        <w:t>verkürzbar</w:t>
      </w:r>
      <w:proofErr w:type="spellEnd"/>
      <w:r w:rsidRPr="00BF51EB">
        <w:rPr>
          <w:rFonts w:ascii="Times New Roman" w:eastAsia="Times New Roman" w:hAnsi="Times New Roman" w:cs="Times New Roman"/>
          <w:sz w:val="24"/>
          <w:szCs w:val="24"/>
          <w:lang w:eastAsia="de-DE"/>
        </w:rPr>
        <w:t>. Bei einer Teilstornierung ist trotzdem der vom Hotel bestätigte Buchungspreis zu zahlen.</w:t>
      </w:r>
      <w:r w:rsidRPr="00BF51EB">
        <w:rPr>
          <w:rFonts w:ascii="Times New Roman" w:eastAsia="Times New Roman" w:hAnsi="Times New Roman" w:cs="Times New Roman"/>
          <w:sz w:val="24"/>
          <w:szCs w:val="24"/>
          <w:lang w:eastAsia="de-DE"/>
        </w:rPr>
        <w:br/>
      </w:r>
      <w:r w:rsidRPr="00BF51EB">
        <w:rPr>
          <w:rFonts w:ascii="Times New Roman" w:eastAsia="Times New Roman" w:hAnsi="Times New Roman" w:cs="Times New Roman"/>
          <w:sz w:val="24"/>
          <w:szCs w:val="24"/>
          <w:lang w:eastAsia="de-DE"/>
        </w:rPr>
        <w:br/>
      </w:r>
      <w:r w:rsidR="00D931B0">
        <w:rPr>
          <w:rFonts w:ascii="Times New Roman" w:eastAsia="Times New Roman" w:hAnsi="Times New Roman" w:cs="Times New Roman"/>
          <w:b/>
          <w:bCs/>
          <w:sz w:val="24"/>
          <w:szCs w:val="24"/>
          <w:lang w:eastAsia="de-DE"/>
        </w:rPr>
        <w:t>Mitnahme von Tieren</w:t>
      </w:r>
      <w:bookmarkStart w:id="0" w:name="_GoBack"/>
      <w:bookmarkEnd w:id="0"/>
      <w:r w:rsidRPr="00BF51EB">
        <w:rPr>
          <w:rFonts w:ascii="Times New Roman" w:eastAsia="Times New Roman" w:hAnsi="Times New Roman" w:cs="Times New Roman"/>
          <w:sz w:val="24"/>
          <w:szCs w:val="24"/>
          <w:lang w:eastAsia="de-DE"/>
        </w:rPr>
        <w:br/>
        <w:t>ist in den Gästezimmern nicht erlaubt. Im Foyer sind Hunde an der Leine zu führen.</w:t>
      </w:r>
      <w:r w:rsidRPr="00BF51EB">
        <w:rPr>
          <w:rFonts w:ascii="Times New Roman" w:eastAsia="Times New Roman" w:hAnsi="Times New Roman" w:cs="Times New Roman"/>
          <w:sz w:val="24"/>
          <w:szCs w:val="24"/>
          <w:lang w:eastAsia="de-DE"/>
        </w:rPr>
        <w:br/>
      </w:r>
      <w:r w:rsidRPr="00BF51EB">
        <w:rPr>
          <w:rFonts w:ascii="Times New Roman" w:eastAsia="Times New Roman" w:hAnsi="Times New Roman" w:cs="Times New Roman"/>
          <w:sz w:val="24"/>
          <w:szCs w:val="24"/>
          <w:lang w:eastAsia="de-DE"/>
        </w:rPr>
        <w:br/>
      </w:r>
      <w:r w:rsidRPr="00BF51EB">
        <w:rPr>
          <w:rFonts w:ascii="Times New Roman" w:eastAsia="Times New Roman" w:hAnsi="Times New Roman" w:cs="Times New Roman"/>
          <w:b/>
          <w:bCs/>
          <w:sz w:val="24"/>
          <w:szCs w:val="24"/>
          <w:lang w:eastAsia="de-DE"/>
        </w:rPr>
        <w:t>Rücktritt / Stornierung</w:t>
      </w:r>
      <w:r w:rsidRPr="00BF51EB">
        <w:rPr>
          <w:rFonts w:ascii="Times New Roman" w:eastAsia="Times New Roman" w:hAnsi="Times New Roman" w:cs="Times New Roman"/>
          <w:sz w:val="24"/>
          <w:szCs w:val="24"/>
          <w:lang w:eastAsia="de-DE"/>
        </w:rPr>
        <w:br/>
        <w:t>Der Rücktritt vom Gastaufnahmevertrag kann mündlich oder schriftlich erklärt werden. Hierüber wird eine Telefonnotiz angefertigt. Um Ausfälle zu vermeiden, ist der Hotelier nach Treu und Glauben gehalten, zu versuchen, nicht in Anspruch genommene Zimmer nach Möglichkeit anderweitig zu vergeben.</w:t>
      </w:r>
      <w:r w:rsidRPr="00BF51EB">
        <w:rPr>
          <w:rFonts w:ascii="Times New Roman" w:eastAsia="Times New Roman" w:hAnsi="Times New Roman" w:cs="Times New Roman"/>
          <w:sz w:val="24"/>
          <w:szCs w:val="24"/>
          <w:lang w:eastAsia="de-DE"/>
        </w:rPr>
        <w:br/>
        <w:t>Im Falle des Rücktritts bleibt jedoch das Recht des Hoteliers aus § 537 BGB bestehen, den Zimmerpreis für den gebuchten Aufenthalt in Rechnung zu stellen. Sollte das Zimmer anderweitig ohne Kostennachteile für den Hotelier vermietet werden, so behält sich der Hotelier das Recht vor, dem Gast 25,- EUR Abwicklungsgebühren in Rechnung zu stellen, gegebenenfalls zuzüglich eines Schadensausgleichs in Höhe der Differenz zu einem geringerem Weitervermietungspreis.</w:t>
      </w:r>
      <w:r w:rsidRPr="00BF51EB">
        <w:rPr>
          <w:rFonts w:ascii="Times New Roman" w:eastAsia="Times New Roman" w:hAnsi="Times New Roman" w:cs="Times New Roman"/>
          <w:sz w:val="24"/>
          <w:szCs w:val="24"/>
          <w:lang w:eastAsia="de-DE"/>
        </w:rPr>
        <w:br/>
        <w:t>Wir empfehlen den Abschluss einer Reiserücktrittversicherung.</w:t>
      </w:r>
      <w:r w:rsidRPr="00BF51EB">
        <w:rPr>
          <w:rFonts w:ascii="Times New Roman" w:eastAsia="Times New Roman" w:hAnsi="Times New Roman" w:cs="Times New Roman"/>
          <w:sz w:val="24"/>
          <w:szCs w:val="24"/>
          <w:lang w:eastAsia="de-DE"/>
        </w:rPr>
        <w:br/>
      </w:r>
      <w:r w:rsidRPr="00BF51EB">
        <w:rPr>
          <w:rFonts w:ascii="Times New Roman" w:eastAsia="Times New Roman" w:hAnsi="Times New Roman" w:cs="Times New Roman"/>
          <w:sz w:val="24"/>
          <w:szCs w:val="24"/>
          <w:lang w:eastAsia="de-DE"/>
        </w:rPr>
        <w:br/>
      </w:r>
      <w:r w:rsidRPr="00BF51EB">
        <w:rPr>
          <w:rFonts w:ascii="Times New Roman" w:eastAsia="Times New Roman" w:hAnsi="Times New Roman" w:cs="Times New Roman"/>
          <w:b/>
          <w:bCs/>
          <w:sz w:val="24"/>
          <w:szCs w:val="24"/>
          <w:lang w:eastAsia="de-DE"/>
        </w:rPr>
        <w:t>Bei Verlust eines Schlüssels</w:t>
      </w:r>
      <w:r w:rsidRPr="00BF51EB">
        <w:rPr>
          <w:rFonts w:ascii="Times New Roman" w:eastAsia="Times New Roman" w:hAnsi="Times New Roman" w:cs="Times New Roman"/>
          <w:sz w:val="24"/>
          <w:szCs w:val="24"/>
          <w:lang w:eastAsia="de-DE"/>
        </w:rPr>
        <w:t xml:space="preserve"> wird dem Gast ein Betrag von derzeit </w:t>
      </w:r>
      <w:r w:rsidR="005F5D00">
        <w:rPr>
          <w:rFonts w:ascii="Times New Roman" w:eastAsia="Times New Roman" w:hAnsi="Times New Roman" w:cs="Times New Roman"/>
          <w:sz w:val="24"/>
          <w:szCs w:val="24"/>
          <w:lang w:eastAsia="de-DE"/>
        </w:rPr>
        <w:t>8</w:t>
      </w:r>
      <w:r w:rsidRPr="00BF51EB">
        <w:rPr>
          <w:rFonts w:ascii="Times New Roman" w:eastAsia="Times New Roman" w:hAnsi="Times New Roman" w:cs="Times New Roman"/>
          <w:sz w:val="24"/>
          <w:szCs w:val="24"/>
          <w:lang w:eastAsia="de-DE"/>
        </w:rPr>
        <w:t>0,- EUR zuzüglich der gesetzlichen Mehrwertsteuer in Rechnung gestellt.</w:t>
      </w:r>
      <w:r w:rsidRPr="00BF51EB">
        <w:rPr>
          <w:rFonts w:ascii="Times New Roman" w:eastAsia="Times New Roman" w:hAnsi="Times New Roman" w:cs="Times New Roman"/>
          <w:sz w:val="24"/>
          <w:szCs w:val="24"/>
          <w:lang w:eastAsia="de-DE"/>
        </w:rPr>
        <w:br/>
      </w:r>
      <w:r w:rsidRPr="00BF51EB">
        <w:rPr>
          <w:rFonts w:ascii="Times New Roman" w:eastAsia="Times New Roman" w:hAnsi="Times New Roman" w:cs="Times New Roman"/>
          <w:sz w:val="24"/>
          <w:szCs w:val="24"/>
          <w:lang w:eastAsia="de-DE"/>
        </w:rPr>
        <w:br/>
      </w:r>
      <w:r w:rsidRPr="00BF51EB">
        <w:rPr>
          <w:rFonts w:ascii="Times New Roman" w:eastAsia="Times New Roman" w:hAnsi="Times New Roman" w:cs="Times New Roman"/>
          <w:b/>
          <w:bCs/>
          <w:sz w:val="24"/>
          <w:szCs w:val="24"/>
          <w:lang w:eastAsia="de-DE"/>
        </w:rPr>
        <w:t>Haftungsausschluss</w:t>
      </w:r>
      <w:r w:rsidRPr="00BF51EB">
        <w:rPr>
          <w:rFonts w:ascii="Times New Roman" w:eastAsia="Times New Roman" w:hAnsi="Times New Roman" w:cs="Times New Roman"/>
          <w:sz w:val="24"/>
          <w:szCs w:val="24"/>
          <w:lang w:eastAsia="de-DE"/>
        </w:rPr>
        <w:br/>
        <w:t xml:space="preserve">Es wird keinerlei Haftung für alle vom Gast eingebrachten Wertsachen übernommen. </w:t>
      </w:r>
    </w:p>
    <w:p w:rsidR="00226484" w:rsidRDefault="00226484"/>
    <w:sectPr w:rsidR="002264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1EB"/>
    <w:rsid w:val="00226484"/>
    <w:rsid w:val="005F5D00"/>
    <w:rsid w:val="00BF51EB"/>
    <w:rsid w:val="00D931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BF51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F51EB"/>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BF51E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F51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BF51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F51EB"/>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BF51E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F51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5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560</Words>
  <Characters>3531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Chef</dc:creator>
  <cp:lastModifiedBy>Chef</cp:lastModifiedBy>
  <cp:revision>4</cp:revision>
  <dcterms:created xsi:type="dcterms:W3CDTF">2020-04-15T06:35:00Z</dcterms:created>
  <dcterms:modified xsi:type="dcterms:W3CDTF">2020-04-15T06:42:00Z</dcterms:modified>
</cp:coreProperties>
</file>